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Calibri" w:hAnsi="Calibri" w:eastAsia="宋体" w:cs="黑体"/>
          <w:color w:val="000000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-466090</wp:posOffset>
                </wp:positionV>
                <wp:extent cx="5191125" cy="111760"/>
                <wp:effectExtent l="0" t="9525" r="5715" b="1587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117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0.35pt;margin-top:-36.7pt;height:8.8pt;width:408.75pt;z-index:251659264;mso-width-relative:page;mso-height-relative:page;" filled="f" stroked="t" coordsize="21600,21600" o:gfxdata="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ON9P9kAAAAKAQAADwAAAAAAAAABACAAAAAiAAAAZHJzL2Rv&#10;d25yZXYueG1sUEsBAhQAFAAAAAgAh07iQFr1IcvHAQAAkQMAAA4AAAAAAAAAAQAgAAAAKAEAAGRy&#10;cy9lMm9Eb2MueG1sUEsFBgAAAAAGAAYAWQEAAGEFAAAAAA==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哈尔滨幼儿师范高等专科学校支出预算用款申请单</w:t>
      </w:r>
    </w:p>
    <w:bookmarkEnd w:id="0"/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申请日期：       </w:t>
      </w:r>
    </w:p>
    <w:tbl>
      <w:tblPr>
        <w:tblStyle w:val="6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205"/>
        <w:gridCol w:w="263"/>
        <w:gridCol w:w="2092"/>
        <w:gridCol w:w="69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 款 部 门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用款金额 （元）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 款 用 途</w:t>
            </w:r>
          </w:p>
        </w:tc>
        <w:tc>
          <w:tcPr>
            <w:tcW w:w="68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收款单位全称</w:t>
            </w:r>
          </w:p>
        </w:tc>
        <w:tc>
          <w:tcPr>
            <w:tcW w:w="68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收款单位账号</w:t>
            </w:r>
          </w:p>
        </w:tc>
        <w:tc>
          <w:tcPr>
            <w:tcW w:w="68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88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   请   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部门负责人审批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主管领导审批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主管财务校长审批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 长 审 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财 务 审 核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B9"/>
    <w:rsid w:val="0023332F"/>
    <w:rsid w:val="003F1DB9"/>
    <w:rsid w:val="00CF51DD"/>
    <w:rsid w:val="00F83F4D"/>
    <w:rsid w:val="04224761"/>
    <w:rsid w:val="137B39E6"/>
    <w:rsid w:val="1AE8578E"/>
    <w:rsid w:val="3AEF4580"/>
    <w:rsid w:val="4BE243EE"/>
    <w:rsid w:val="4D6E38C8"/>
    <w:rsid w:val="51610BB4"/>
    <w:rsid w:val="61E00229"/>
    <w:rsid w:val="7EEB3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292</Words>
  <Characters>1667</Characters>
  <Lines>13</Lines>
  <Paragraphs>3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2020-09-09T06:54:00Z</dcterms:created>
  <dc:creator>Administrator</dc:creator>
  <cp:lastModifiedBy>丁森</cp:lastModifiedBy>
  <cp:lastPrinted>2020-09-11T07:10:00Z</cp:lastPrinted>
  <dcterms:modified xsi:type="dcterms:W3CDTF">2020-10-28T07:44:03Z</dcterms:modified>
  <dc:title>哈尔滨幼儿师范高等专科学校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